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9E8" w:rsidRDefault="008819E8">
      <w:pPr>
        <w:spacing w:line="1" w:lineRule="exact"/>
      </w:pPr>
    </w:p>
    <w:p w:rsidR="008819E8" w:rsidRDefault="00526842">
      <w:pPr>
        <w:pStyle w:val="1"/>
        <w:framePr w:w="10133" w:h="14832" w:hRule="exact" w:wrap="none" w:vAnchor="page" w:hAnchor="page" w:x="1041" w:y="536"/>
        <w:shd w:val="clear" w:color="auto" w:fill="auto"/>
        <w:ind w:firstLine="0"/>
        <w:jc w:val="center"/>
      </w:pPr>
      <w:r>
        <w:rPr>
          <w:b/>
          <w:bCs/>
        </w:rPr>
        <w:t>Краткая презентация Программы</w:t>
      </w:r>
    </w:p>
    <w:p w:rsidR="008819E8" w:rsidRDefault="00526842">
      <w:pPr>
        <w:pStyle w:val="1"/>
        <w:framePr w:w="10133" w:h="14832" w:hRule="exact" w:wrap="none" w:vAnchor="page" w:hAnchor="page" w:x="1041" w:y="536"/>
        <w:shd w:val="clear" w:color="auto" w:fill="auto"/>
        <w:spacing w:after="60"/>
        <w:ind w:firstLine="620"/>
      </w:pPr>
      <w:r>
        <w:rPr>
          <w:color w:val="000009"/>
        </w:rPr>
        <w:t xml:space="preserve">Образовательная программа </w:t>
      </w:r>
      <w:r>
        <w:t>Муниципального бюджетного дошкольного образовательного учрежде</w:t>
      </w:r>
      <w:r w:rsidR="00E74AF9">
        <w:t xml:space="preserve">ния </w:t>
      </w:r>
      <w:proofErr w:type="spellStart"/>
      <w:r w:rsidR="00E74AF9">
        <w:t>Тат</w:t>
      </w:r>
      <w:proofErr w:type="gramStart"/>
      <w:r w:rsidR="00E74AF9">
        <w:t>.М</w:t>
      </w:r>
      <w:proofErr w:type="gramEnd"/>
      <w:r w:rsidR="00E74AF9">
        <w:t>ушугинский</w:t>
      </w:r>
      <w:proofErr w:type="spellEnd"/>
      <w:r w:rsidR="00E74AF9">
        <w:t xml:space="preserve"> детский сад «</w:t>
      </w:r>
      <w:proofErr w:type="spellStart"/>
      <w:r w:rsidR="00E74AF9">
        <w:t>Тамчыкай</w:t>
      </w:r>
      <w:proofErr w:type="spellEnd"/>
      <w:r>
        <w:t xml:space="preserve">» </w:t>
      </w:r>
      <w:proofErr w:type="spellStart"/>
      <w:r>
        <w:t>Мензелинского</w:t>
      </w:r>
      <w:proofErr w:type="spellEnd"/>
      <w:r>
        <w:t xml:space="preserve"> муниципального района </w:t>
      </w:r>
      <w:r>
        <w:rPr>
          <w:color w:val="000009"/>
        </w:rPr>
        <w:t xml:space="preserve">(далее </w:t>
      </w:r>
      <w:r>
        <w:t xml:space="preserve">- </w:t>
      </w:r>
      <w:r>
        <w:rPr>
          <w:color w:val="000009"/>
        </w:rPr>
        <w:t xml:space="preserve">Программа) разработана в соответствии с федеральным государственным образовательным стандартом дошкольного образования </w:t>
      </w:r>
      <w:r>
        <w:t xml:space="preserve">(утвержден приказом </w:t>
      </w:r>
      <w:proofErr w:type="spellStart"/>
      <w:r>
        <w:t>Минобрнауки</w:t>
      </w:r>
      <w:proofErr w:type="spellEnd"/>
      <w:r>
        <w:t xml:space="preserve"> России от 17 октября 2013 г. № 1155, </w:t>
      </w:r>
      <w:proofErr w:type="spellStart"/>
      <w:r>
        <w:t>зарегистрированов</w:t>
      </w:r>
      <w:proofErr w:type="spellEnd"/>
      <w:r>
        <w:t xml:space="preserve"> Минюсте России 14 ноября 2013 г., регистрационный </w:t>
      </w:r>
      <w:r>
        <w:t xml:space="preserve">№ 30384; в редакции приказа </w:t>
      </w:r>
      <w:proofErr w:type="spellStart"/>
      <w:r>
        <w:t>Минпросвещения</w:t>
      </w:r>
      <w:proofErr w:type="spellEnd"/>
      <w:r>
        <w:t xml:space="preserve"> России от 8 ноября 2022 г. № 955, зарегистрировано в Минюсте России 6 февраля 2023 г., регистрационный № 72264),</w:t>
      </w:r>
      <w:r>
        <w:rPr>
          <w:color w:val="000009"/>
        </w:rPr>
        <w:t xml:space="preserve">(далее - ФГОС ДО) </w:t>
      </w:r>
      <w:proofErr w:type="spellStart"/>
      <w:r>
        <w:rPr>
          <w:color w:val="000009"/>
        </w:rPr>
        <w:t>ифедеральной</w:t>
      </w:r>
      <w:proofErr w:type="spellEnd"/>
      <w:r>
        <w:rPr>
          <w:color w:val="000009"/>
        </w:rPr>
        <w:t xml:space="preserve"> образовательной программой дошкольного образовани</w:t>
      </w:r>
      <w:proofErr w:type="gramStart"/>
      <w:r>
        <w:rPr>
          <w:color w:val="000009"/>
        </w:rPr>
        <w:t>я(</w:t>
      </w:r>
      <w:proofErr w:type="gramEnd"/>
      <w:r>
        <w:t>утверждена приказом</w:t>
      </w:r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25 ноября 2022 г. № 1028, зарегистрировано в Минюсте России 28 декабря 2022 г., регистрационный № 71847</w:t>
      </w:r>
      <w:r>
        <w:rPr>
          <w:color w:val="000009"/>
        </w:rPr>
        <w:t>) (далее - ФОП ДО).</w:t>
      </w:r>
    </w:p>
    <w:p w:rsidR="008819E8" w:rsidRDefault="00526842">
      <w:pPr>
        <w:pStyle w:val="1"/>
        <w:framePr w:w="10133" w:h="14832" w:hRule="exact" w:wrap="none" w:vAnchor="page" w:hAnchor="page" w:x="1041" w:y="536"/>
        <w:shd w:val="clear" w:color="auto" w:fill="auto"/>
        <w:ind w:firstLine="780"/>
        <w:jc w:val="both"/>
      </w:pPr>
      <w:proofErr w:type="gramStart"/>
      <w:r>
        <w:rPr>
          <w:color w:val="000009"/>
        </w:rPr>
        <w:t>Программа отвечает образовательному запросу социума, обеспечивает развитие личности детей дошкольного возра</w:t>
      </w:r>
      <w:r>
        <w:rPr>
          <w:color w:val="000009"/>
        </w:rPr>
        <w:t xml:space="preserve">ста в различных видах общения и деятельности с учетом их возрастных, индивидуальных, психологических и физиологических особенностей, в том числе достижение детьми дошкольного возраста уровня развития, необходимого и достаточного для успешного освоения ими </w:t>
      </w:r>
      <w:r>
        <w:rPr>
          <w:color w:val="000009"/>
        </w:rPr>
        <w:t>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</w:t>
      </w:r>
      <w:proofErr w:type="gramEnd"/>
      <w:r>
        <w:rPr>
          <w:color w:val="000009"/>
        </w:rPr>
        <w:t xml:space="preserve"> возраста видов деятельности.</w:t>
      </w:r>
    </w:p>
    <w:p w:rsidR="008819E8" w:rsidRDefault="00526842">
      <w:pPr>
        <w:pStyle w:val="1"/>
        <w:framePr w:w="10133" w:h="14832" w:hRule="exact" w:wrap="none" w:vAnchor="page" w:hAnchor="page" w:x="1041" w:y="536"/>
        <w:shd w:val="clear" w:color="auto" w:fill="auto"/>
        <w:ind w:firstLine="720"/>
      </w:pPr>
      <w:r>
        <w:rPr>
          <w:color w:val="000009"/>
        </w:rPr>
        <w:t>Программа состоит из обязательной части и части, формируемой участниками</w:t>
      </w:r>
      <w:r>
        <w:rPr>
          <w:color w:val="000009"/>
        </w:rPr>
        <w:t xml:space="preserve"> образовательных отношений. Обе части являются взаимодополняющими и необходимыми с точки зрения реализации требований ФГОС </w:t>
      </w:r>
      <w:proofErr w:type="gramStart"/>
      <w:r>
        <w:rPr>
          <w:color w:val="000009"/>
        </w:rPr>
        <w:t>ДО</w:t>
      </w:r>
      <w:proofErr w:type="gramEnd"/>
      <w:r>
        <w:rPr>
          <w:color w:val="000009"/>
        </w:rPr>
        <w:t>.</w:t>
      </w:r>
    </w:p>
    <w:p w:rsidR="008819E8" w:rsidRDefault="00526842">
      <w:pPr>
        <w:pStyle w:val="1"/>
        <w:framePr w:w="10133" w:h="14832" w:hRule="exact" w:wrap="none" w:vAnchor="page" w:hAnchor="page" w:x="1041" w:y="536"/>
        <w:shd w:val="clear" w:color="auto" w:fill="auto"/>
        <w:ind w:firstLine="720"/>
      </w:pPr>
      <w:r>
        <w:rPr>
          <w:b/>
          <w:bCs/>
          <w:color w:val="000009"/>
        </w:rPr>
        <w:t xml:space="preserve">Обязательная часть Программы соответствует ФОП </w:t>
      </w:r>
      <w:proofErr w:type="gramStart"/>
      <w:r>
        <w:rPr>
          <w:b/>
          <w:bCs/>
          <w:color w:val="000009"/>
        </w:rPr>
        <w:t>ДО</w:t>
      </w:r>
      <w:proofErr w:type="gramEnd"/>
      <w:r>
        <w:rPr>
          <w:b/>
          <w:bCs/>
          <w:color w:val="000009"/>
        </w:rPr>
        <w:t xml:space="preserve"> </w:t>
      </w:r>
      <w:r>
        <w:rPr>
          <w:color w:val="000009"/>
        </w:rPr>
        <w:t>и обеспечивает:</w:t>
      </w:r>
    </w:p>
    <w:p w:rsidR="008819E8" w:rsidRDefault="00526842">
      <w:pPr>
        <w:pStyle w:val="1"/>
        <w:framePr w:w="10133" w:h="14832" w:hRule="exact" w:wrap="none" w:vAnchor="page" w:hAnchor="page" w:x="1041" w:y="536"/>
        <w:numPr>
          <w:ilvl w:val="0"/>
          <w:numId w:val="1"/>
        </w:numPr>
        <w:shd w:val="clear" w:color="auto" w:fill="auto"/>
        <w:tabs>
          <w:tab w:val="left" w:pos="1003"/>
        </w:tabs>
        <w:ind w:firstLine="720"/>
      </w:pPr>
      <w:r>
        <w:t>воспитание и развитие ребенка дошкольного возраста как граждани</w:t>
      </w:r>
      <w:r>
        <w:t>на Российской Федерации, формирование основ его гражданской и культурной идентичности на доступном его возрасту содержании доступными средствами;</w:t>
      </w:r>
    </w:p>
    <w:p w:rsidR="008819E8" w:rsidRDefault="00526842">
      <w:pPr>
        <w:pStyle w:val="1"/>
        <w:framePr w:w="10133" w:h="14832" w:hRule="exact" w:wrap="none" w:vAnchor="page" w:hAnchor="page" w:x="1041" w:y="536"/>
        <w:numPr>
          <w:ilvl w:val="0"/>
          <w:numId w:val="1"/>
        </w:numPr>
        <w:shd w:val="clear" w:color="auto" w:fill="auto"/>
        <w:tabs>
          <w:tab w:val="left" w:pos="1003"/>
        </w:tabs>
        <w:ind w:firstLine="720"/>
      </w:pPr>
      <w:proofErr w:type="gramStart"/>
      <w:r>
        <w:t xml:space="preserve">создание единого ядра содержания дошкольного образования (далее - ДО), ориентированного на приобщение детей к </w:t>
      </w:r>
      <w:r>
        <w:t xml:space="preserve">духовно-нравственным и </w:t>
      </w:r>
      <w:proofErr w:type="spellStart"/>
      <w:r>
        <w:t>социокультурным</w:t>
      </w:r>
      <w:proofErr w:type="spellEnd"/>
      <w:r>
        <w:t xml:space="preserve"> ценностям российского народа, воспитание подрастающего поколения как знающего и уважающего историю и культуру своей семьи, большой и малой Родины;</w:t>
      </w:r>
      <w:proofErr w:type="gramEnd"/>
    </w:p>
    <w:p w:rsidR="008819E8" w:rsidRDefault="00526842">
      <w:pPr>
        <w:pStyle w:val="1"/>
        <w:framePr w:w="10133" w:h="14832" w:hRule="exact" w:wrap="none" w:vAnchor="page" w:hAnchor="page" w:x="1041" w:y="536"/>
        <w:numPr>
          <w:ilvl w:val="0"/>
          <w:numId w:val="1"/>
        </w:numPr>
        <w:shd w:val="clear" w:color="auto" w:fill="auto"/>
        <w:tabs>
          <w:tab w:val="left" w:pos="1003"/>
        </w:tabs>
        <w:ind w:firstLine="720"/>
      </w:pPr>
      <w:r>
        <w:t>создание единого федерального образовательного пространства воспитания</w:t>
      </w:r>
      <w:r>
        <w:t xml:space="preserve"> и обучения детей от рождения до поступления в начальную школу, обеспечивающего ребенку и его родителям (законным представителям), равные, качественные условия ДО, вне зависимости от места и региона проживания.</w:t>
      </w:r>
    </w:p>
    <w:p w:rsidR="008819E8" w:rsidRDefault="00526842">
      <w:pPr>
        <w:pStyle w:val="1"/>
        <w:framePr w:w="10133" w:h="14832" w:hRule="exact" w:wrap="none" w:vAnchor="page" w:hAnchor="page" w:x="1041" w:y="536"/>
        <w:shd w:val="clear" w:color="auto" w:fill="auto"/>
        <w:ind w:firstLine="540"/>
      </w:pPr>
      <w:r>
        <w:rPr>
          <w:b/>
          <w:bCs/>
        </w:rPr>
        <w:t xml:space="preserve">Часть, формируемая участниками </w:t>
      </w:r>
      <w:r>
        <w:rPr>
          <w:b/>
          <w:bCs/>
        </w:rPr>
        <w:t>образовательных отношений Программы, разработана с учетом следующих программ и методических пособий:</w:t>
      </w:r>
    </w:p>
    <w:p w:rsidR="008819E8" w:rsidRDefault="00526842">
      <w:pPr>
        <w:pStyle w:val="1"/>
        <w:framePr w:w="10133" w:h="14832" w:hRule="exact" w:wrap="none" w:vAnchor="page" w:hAnchor="page" w:x="1041" w:y="536"/>
        <w:numPr>
          <w:ilvl w:val="0"/>
          <w:numId w:val="2"/>
        </w:numPr>
        <w:shd w:val="clear" w:color="auto" w:fill="auto"/>
        <w:tabs>
          <w:tab w:val="left" w:pos="318"/>
        </w:tabs>
        <w:ind w:firstLine="0"/>
      </w:pPr>
      <w:proofErr w:type="spellStart"/>
      <w:r>
        <w:t>Хазратова</w:t>
      </w:r>
      <w:proofErr w:type="spellEnd"/>
      <w:r>
        <w:t xml:space="preserve"> Ф.В., </w:t>
      </w:r>
      <w:proofErr w:type="spellStart"/>
      <w:r>
        <w:t>Зарипова</w:t>
      </w:r>
      <w:proofErr w:type="spellEnd"/>
      <w:r>
        <w:t xml:space="preserve"> З.М. </w:t>
      </w:r>
      <w:proofErr w:type="spellStart"/>
      <w:r>
        <w:t>Туган</w:t>
      </w:r>
      <w:proofErr w:type="spellEnd"/>
      <w:r>
        <w:t xml:space="preserve"> </w:t>
      </w:r>
      <w:proofErr w:type="spellStart"/>
      <w:r>
        <w:t>телдэ</w:t>
      </w:r>
      <w:proofErr w:type="spellEnd"/>
      <w:r>
        <w:t xml:space="preserve"> </w:t>
      </w:r>
      <w:proofErr w:type="spellStart"/>
      <w:r>
        <w:t>сейлэшэбез</w:t>
      </w:r>
      <w:proofErr w:type="spellEnd"/>
      <w:r>
        <w:t xml:space="preserve">. (Говорим на родном языке). Обучение детей татарской национальности родному языку - УМК для детей 2-7 </w:t>
      </w:r>
      <w:r>
        <w:t>лет. Казань, 2012 г.</w:t>
      </w:r>
    </w:p>
    <w:p w:rsidR="008819E8" w:rsidRDefault="00526842">
      <w:pPr>
        <w:pStyle w:val="1"/>
        <w:framePr w:w="10133" w:h="14832" w:hRule="exact" w:wrap="none" w:vAnchor="page" w:hAnchor="page" w:x="1041" w:y="536"/>
        <w:numPr>
          <w:ilvl w:val="0"/>
          <w:numId w:val="2"/>
        </w:numPr>
        <w:shd w:val="clear" w:color="auto" w:fill="auto"/>
        <w:tabs>
          <w:tab w:val="left" w:pos="318"/>
        </w:tabs>
        <w:ind w:firstLine="0"/>
      </w:pPr>
      <w:proofErr w:type="spellStart"/>
      <w:r>
        <w:t>Гаффарова</w:t>
      </w:r>
      <w:proofErr w:type="spellEnd"/>
      <w:r>
        <w:t xml:space="preserve"> С.М. Изучаем русский язык. - УМК по обучению русскому языку детей дошкольного возраста: программа, методические материалы, диагностика. Казань, 2013 г.</w:t>
      </w:r>
    </w:p>
    <w:p w:rsidR="008819E8" w:rsidRDefault="00526842">
      <w:pPr>
        <w:pStyle w:val="1"/>
        <w:framePr w:w="10133" w:h="14832" w:hRule="exact" w:wrap="none" w:vAnchor="page" w:hAnchor="page" w:x="1041" w:y="536"/>
        <w:numPr>
          <w:ilvl w:val="0"/>
          <w:numId w:val="2"/>
        </w:numPr>
        <w:shd w:val="clear" w:color="auto" w:fill="auto"/>
        <w:tabs>
          <w:tab w:val="left" w:pos="318"/>
        </w:tabs>
        <w:ind w:firstLine="0"/>
      </w:pPr>
      <w:proofErr w:type="spellStart"/>
      <w:r>
        <w:t>Р.К.Шаехова</w:t>
      </w:r>
      <w:proofErr w:type="spellEnd"/>
      <w:r>
        <w:t xml:space="preserve"> </w:t>
      </w:r>
      <w:proofErr w:type="spellStart"/>
      <w:r>
        <w:t>Мэктэпкэчэ</w:t>
      </w:r>
      <w:proofErr w:type="spellEnd"/>
      <w:r>
        <w:t xml:space="preserve"> </w:t>
      </w:r>
      <w:proofErr w:type="spellStart"/>
      <w:r>
        <w:t>балалар</w:t>
      </w:r>
      <w:proofErr w:type="spellEnd"/>
      <w:r>
        <w:t xml:space="preserve"> </w:t>
      </w:r>
      <w:proofErr w:type="spellStart"/>
      <w:r>
        <w:t>элифбасы</w:t>
      </w:r>
      <w:proofErr w:type="spellEnd"/>
      <w:r>
        <w:t>: “</w:t>
      </w:r>
      <w:proofErr w:type="spellStart"/>
      <w:r>
        <w:t>Авазларны</w:t>
      </w:r>
      <w:proofErr w:type="spellEnd"/>
      <w:r>
        <w:t xml:space="preserve"> </w:t>
      </w:r>
      <w:proofErr w:type="spellStart"/>
      <w:r>
        <w:t>уйнатып</w:t>
      </w:r>
      <w:proofErr w:type="spellEnd"/>
      <w:r>
        <w:t>”</w:t>
      </w:r>
      <w:proofErr w:type="gramStart"/>
      <w:r>
        <w:t xml:space="preserve"> ,</w:t>
      </w:r>
      <w:proofErr w:type="gramEnd"/>
      <w:r>
        <w:t xml:space="preserve"> Казан,2011</w:t>
      </w:r>
      <w:r>
        <w:t>.</w:t>
      </w:r>
    </w:p>
    <w:p w:rsidR="008819E8" w:rsidRDefault="00526842">
      <w:pPr>
        <w:pStyle w:val="1"/>
        <w:framePr w:w="10133" w:h="14832" w:hRule="exact" w:wrap="none" w:vAnchor="page" w:hAnchor="page" w:x="1041" w:y="536"/>
        <w:shd w:val="clear" w:color="auto" w:fill="auto"/>
        <w:spacing w:after="60"/>
        <w:ind w:firstLine="0"/>
      </w:pPr>
      <w:r>
        <w:rPr>
          <w:b/>
          <w:bCs/>
        </w:rPr>
        <w:t>Объем обязательной части Программы составляет не менее 60% от ее общего объема; части, формируемой участниками образовательных отношений, не более 40%.</w:t>
      </w:r>
    </w:p>
    <w:p w:rsidR="008819E8" w:rsidRDefault="00526842">
      <w:pPr>
        <w:pStyle w:val="1"/>
        <w:framePr w:w="10133" w:h="14832" w:hRule="exact" w:wrap="none" w:vAnchor="page" w:hAnchor="page" w:x="1041" w:y="536"/>
        <w:shd w:val="clear" w:color="auto" w:fill="auto"/>
        <w:ind w:firstLine="720"/>
      </w:pPr>
      <w:r>
        <w:t>Программа представляет собой учебно-методическую документацию, в составе которой:</w:t>
      </w:r>
    </w:p>
    <w:p w:rsidR="008819E8" w:rsidRDefault="00526842">
      <w:pPr>
        <w:pStyle w:val="1"/>
        <w:framePr w:w="10133" w:h="14832" w:hRule="exact" w:wrap="none" w:vAnchor="page" w:hAnchor="page" w:x="1041" w:y="536"/>
        <w:numPr>
          <w:ilvl w:val="0"/>
          <w:numId w:val="1"/>
        </w:numPr>
        <w:shd w:val="clear" w:color="auto" w:fill="auto"/>
        <w:tabs>
          <w:tab w:val="left" w:pos="1147"/>
        </w:tabs>
        <w:ind w:firstLine="720"/>
      </w:pPr>
      <w:r>
        <w:t>рабочая программа во</w:t>
      </w:r>
      <w:r>
        <w:t>спитания,</w:t>
      </w:r>
    </w:p>
    <w:p w:rsidR="008819E8" w:rsidRDefault="008819E8">
      <w:pPr>
        <w:spacing w:line="1" w:lineRule="exact"/>
        <w:sectPr w:rsidR="008819E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819E8" w:rsidRDefault="008819E8">
      <w:pPr>
        <w:spacing w:line="1" w:lineRule="exact"/>
      </w:pPr>
    </w:p>
    <w:p w:rsidR="008819E8" w:rsidRDefault="00526842">
      <w:pPr>
        <w:pStyle w:val="1"/>
        <w:framePr w:w="10123" w:h="15298" w:hRule="exact" w:wrap="none" w:vAnchor="page" w:hAnchor="page" w:x="1046" w:y="474"/>
        <w:numPr>
          <w:ilvl w:val="0"/>
          <w:numId w:val="1"/>
        </w:numPr>
        <w:shd w:val="clear" w:color="auto" w:fill="auto"/>
        <w:tabs>
          <w:tab w:val="left" w:pos="1032"/>
        </w:tabs>
        <w:ind w:firstLine="720"/>
        <w:jc w:val="both"/>
      </w:pPr>
      <w:r>
        <w:t>режим и распорядок дня для всех возрастных групп ДОО,</w:t>
      </w:r>
    </w:p>
    <w:p w:rsidR="008819E8" w:rsidRDefault="00526842">
      <w:pPr>
        <w:pStyle w:val="1"/>
        <w:framePr w:w="10123" w:h="15298" w:hRule="exact" w:wrap="none" w:vAnchor="page" w:hAnchor="page" w:x="1046" w:y="474"/>
        <w:numPr>
          <w:ilvl w:val="0"/>
          <w:numId w:val="1"/>
        </w:numPr>
        <w:shd w:val="clear" w:color="auto" w:fill="auto"/>
        <w:tabs>
          <w:tab w:val="left" w:pos="1032"/>
        </w:tabs>
        <w:ind w:firstLine="720"/>
        <w:jc w:val="both"/>
      </w:pPr>
      <w:r>
        <w:t>календарный план воспитательной работы.</w:t>
      </w:r>
    </w:p>
    <w:p w:rsidR="008819E8" w:rsidRDefault="00526842">
      <w:pPr>
        <w:pStyle w:val="1"/>
        <w:framePr w:w="10123" w:h="15298" w:hRule="exact" w:wrap="none" w:vAnchor="page" w:hAnchor="page" w:x="1046" w:y="474"/>
        <w:shd w:val="clear" w:color="auto" w:fill="auto"/>
        <w:ind w:firstLine="720"/>
        <w:jc w:val="both"/>
      </w:pPr>
      <w:r>
        <w:t xml:space="preserve">В соответствии с требованиями ФГОС ДО в Программе содержится целевой, </w:t>
      </w:r>
      <w:proofErr w:type="gramStart"/>
      <w:r>
        <w:t>содержательный</w:t>
      </w:r>
      <w:proofErr w:type="gramEnd"/>
      <w:r>
        <w:t xml:space="preserve"> и организационный разделы.</w:t>
      </w:r>
    </w:p>
    <w:p w:rsidR="008819E8" w:rsidRDefault="00526842">
      <w:pPr>
        <w:pStyle w:val="1"/>
        <w:framePr w:w="10123" w:h="15298" w:hRule="exact" w:wrap="none" w:vAnchor="page" w:hAnchor="page" w:x="1046" w:y="474"/>
        <w:shd w:val="clear" w:color="auto" w:fill="auto"/>
        <w:ind w:firstLine="720"/>
        <w:jc w:val="both"/>
      </w:pPr>
      <w:proofErr w:type="gramStart"/>
      <w:r>
        <w:rPr>
          <w:b/>
          <w:bCs/>
        </w:rPr>
        <w:t xml:space="preserve">В целевом разделе Программы </w:t>
      </w:r>
      <w:r>
        <w:t>представлены цели, задачи, принципы и подходы к ее формированию; планируемые результаты освоения Программы в младенческом, раннем, дошкольном возрастах, а также на этапе завершения освоения Программы; характеристики особенностей</w:t>
      </w:r>
      <w:r>
        <w:t xml:space="preserve"> развития детей младенческого, раннего и дошкольного возрастов, подходы к педагогической диагностике планируемых результатов.</w:t>
      </w:r>
      <w:proofErr w:type="gramEnd"/>
    </w:p>
    <w:p w:rsidR="008819E8" w:rsidRDefault="00526842">
      <w:pPr>
        <w:pStyle w:val="1"/>
        <w:framePr w:w="10123" w:h="15298" w:hRule="exact" w:wrap="none" w:vAnchor="page" w:hAnchor="page" w:x="1046" w:y="474"/>
        <w:shd w:val="clear" w:color="auto" w:fill="auto"/>
        <w:ind w:firstLine="720"/>
        <w:jc w:val="both"/>
      </w:pPr>
      <w:r>
        <w:rPr>
          <w:b/>
          <w:bCs/>
        </w:rPr>
        <w:t xml:space="preserve">Содержательный раздел Программы </w:t>
      </w:r>
      <w:r>
        <w:t>включает описание:</w:t>
      </w:r>
    </w:p>
    <w:p w:rsidR="008819E8" w:rsidRDefault="00526842">
      <w:pPr>
        <w:pStyle w:val="1"/>
        <w:framePr w:w="10123" w:h="15298" w:hRule="exact" w:wrap="none" w:vAnchor="page" w:hAnchor="page" w:x="1046" w:y="474"/>
        <w:numPr>
          <w:ilvl w:val="0"/>
          <w:numId w:val="1"/>
        </w:numPr>
        <w:shd w:val="clear" w:color="auto" w:fill="auto"/>
        <w:tabs>
          <w:tab w:val="left" w:pos="1032"/>
        </w:tabs>
        <w:ind w:firstLine="720"/>
        <w:jc w:val="both"/>
      </w:pPr>
      <w:r>
        <w:t>задач и содержания образовательной деятельности по каждой из образовательных об</w:t>
      </w:r>
      <w:r>
        <w:t>ластей для всех возрастных групп обучающихся (социально-коммуникативное, познавательное, речевое, художественно-эстетическое, физическое развитие) в соответствии с федеральной программой и с учетом используемых методических пособий, обеспечивающих реализац</w:t>
      </w:r>
      <w:r>
        <w:t>ию данного содержания.</w:t>
      </w:r>
    </w:p>
    <w:p w:rsidR="008819E8" w:rsidRDefault="00526842">
      <w:pPr>
        <w:pStyle w:val="1"/>
        <w:framePr w:w="10123" w:h="15298" w:hRule="exact" w:wrap="none" w:vAnchor="page" w:hAnchor="page" w:x="1046" w:y="474"/>
        <w:numPr>
          <w:ilvl w:val="0"/>
          <w:numId w:val="1"/>
        </w:numPr>
        <w:shd w:val="clear" w:color="auto" w:fill="auto"/>
        <w:tabs>
          <w:tab w:val="left" w:pos="1032"/>
        </w:tabs>
        <w:ind w:firstLine="720"/>
        <w:jc w:val="both"/>
      </w:pPr>
      <w:r>
        <w:t>вариативных форм, способов, методов и средств реализации Федеральной программы с учетом возрастных и индивидуальных особенностей воспитанников, специфики их образовательных потребностей и интересов;</w:t>
      </w:r>
    </w:p>
    <w:p w:rsidR="008819E8" w:rsidRDefault="00526842">
      <w:pPr>
        <w:pStyle w:val="1"/>
        <w:framePr w:w="10123" w:h="15298" w:hRule="exact" w:wrap="none" w:vAnchor="page" w:hAnchor="page" w:x="1046" w:y="474"/>
        <w:numPr>
          <w:ilvl w:val="0"/>
          <w:numId w:val="1"/>
        </w:numPr>
        <w:shd w:val="clear" w:color="auto" w:fill="auto"/>
        <w:tabs>
          <w:tab w:val="left" w:pos="1032"/>
        </w:tabs>
        <w:ind w:firstLine="720"/>
        <w:jc w:val="both"/>
      </w:pPr>
      <w:r>
        <w:t xml:space="preserve">особенностей образовательной </w:t>
      </w:r>
      <w:r>
        <w:t>деятельности разных видов и культурных практик;</w:t>
      </w:r>
    </w:p>
    <w:p w:rsidR="008819E8" w:rsidRDefault="00526842">
      <w:pPr>
        <w:pStyle w:val="1"/>
        <w:framePr w:w="10123" w:h="15298" w:hRule="exact" w:wrap="none" w:vAnchor="page" w:hAnchor="page" w:x="1046" w:y="474"/>
        <w:numPr>
          <w:ilvl w:val="0"/>
          <w:numId w:val="1"/>
        </w:numPr>
        <w:shd w:val="clear" w:color="auto" w:fill="auto"/>
        <w:tabs>
          <w:tab w:val="left" w:pos="1032"/>
        </w:tabs>
        <w:ind w:firstLine="720"/>
        <w:jc w:val="both"/>
      </w:pPr>
      <w:r>
        <w:t>способов поддержки детской инициативы;</w:t>
      </w:r>
    </w:p>
    <w:p w:rsidR="008819E8" w:rsidRDefault="00526842">
      <w:pPr>
        <w:pStyle w:val="1"/>
        <w:framePr w:w="10123" w:h="15298" w:hRule="exact" w:wrap="none" w:vAnchor="page" w:hAnchor="page" w:x="1046" w:y="474"/>
        <w:numPr>
          <w:ilvl w:val="0"/>
          <w:numId w:val="1"/>
        </w:numPr>
        <w:shd w:val="clear" w:color="auto" w:fill="auto"/>
        <w:tabs>
          <w:tab w:val="left" w:pos="1032"/>
        </w:tabs>
        <w:ind w:firstLine="720"/>
        <w:jc w:val="both"/>
      </w:pPr>
      <w:r>
        <w:t>особенностей взаимодействия педагогического коллектива с семьями обучающихся;</w:t>
      </w:r>
    </w:p>
    <w:p w:rsidR="008819E8" w:rsidRDefault="00526842">
      <w:pPr>
        <w:pStyle w:val="1"/>
        <w:framePr w:w="10123" w:h="15298" w:hRule="exact" w:wrap="none" w:vAnchor="page" w:hAnchor="page" w:x="1046" w:y="474"/>
        <w:numPr>
          <w:ilvl w:val="0"/>
          <w:numId w:val="1"/>
        </w:numPr>
        <w:shd w:val="clear" w:color="auto" w:fill="auto"/>
        <w:tabs>
          <w:tab w:val="left" w:pos="1032"/>
        </w:tabs>
        <w:ind w:firstLine="720"/>
        <w:jc w:val="both"/>
      </w:pPr>
      <w:r>
        <w:t>образовательной деятельности по профессиональной коррекции нарушений развития детей.</w:t>
      </w:r>
    </w:p>
    <w:p w:rsidR="008819E8" w:rsidRDefault="00526842">
      <w:pPr>
        <w:pStyle w:val="1"/>
        <w:framePr w:w="10123" w:h="15298" w:hRule="exact" w:wrap="none" w:vAnchor="page" w:hAnchor="page" w:x="1046" w:y="474"/>
        <w:shd w:val="clear" w:color="auto" w:fill="auto"/>
        <w:ind w:firstLine="720"/>
        <w:jc w:val="both"/>
      </w:pPr>
      <w:r>
        <w:t>Содерж</w:t>
      </w:r>
      <w:r>
        <w:t>ательный раздел включает рабочую программу воспитания, которая раскрывает задачи и направления воспитательной работы, предусматривает приобщение детей к российским традиционным духовным ценностям, включая культурные ценности своей этнической группы, правил</w:t>
      </w:r>
      <w:r>
        <w:t>ам и нормам поведения в российском обществе.</w:t>
      </w:r>
    </w:p>
    <w:p w:rsidR="008819E8" w:rsidRDefault="00526842">
      <w:pPr>
        <w:pStyle w:val="1"/>
        <w:framePr w:w="10123" w:h="15298" w:hRule="exact" w:wrap="none" w:vAnchor="page" w:hAnchor="page" w:x="1046" w:y="474"/>
        <w:shd w:val="clear" w:color="auto" w:fill="auto"/>
        <w:ind w:firstLine="720"/>
      </w:pPr>
      <w:r>
        <w:rPr>
          <w:b/>
          <w:bCs/>
        </w:rPr>
        <w:t xml:space="preserve">Организационный раздел Программы </w:t>
      </w:r>
      <w:r>
        <w:t>включает описание:</w:t>
      </w:r>
    </w:p>
    <w:p w:rsidR="008819E8" w:rsidRDefault="00526842">
      <w:pPr>
        <w:pStyle w:val="1"/>
        <w:framePr w:w="10123" w:h="15298" w:hRule="exact" w:wrap="none" w:vAnchor="page" w:hAnchor="page" w:x="1046" w:y="474"/>
        <w:numPr>
          <w:ilvl w:val="0"/>
          <w:numId w:val="1"/>
        </w:numPr>
        <w:shd w:val="clear" w:color="auto" w:fill="auto"/>
        <w:tabs>
          <w:tab w:val="left" w:pos="1032"/>
        </w:tabs>
        <w:ind w:firstLine="720"/>
      </w:pPr>
      <w:r>
        <w:t>психолого-педагогических и кадровых условий реализации Программы;</w:t>
      </w:r>
    </w:p>
    <w:p w:rsidR="008819E8" w:rsidRDefault="00526842">
      <w:pPr>
        <w:pStyle w:val="1"/>
        <w:framePr w:w="10123" w:h="15298" w:hRule="exact" w:wrap="none" w:vAnchor="page" w:hAnchor="page" w:x="1046" w:y="474"/>
        <w:numPr>
          <w:ilvl w:val="0"/>
          <w:numId w:val="1"/>
        </w:numPr>
        <w:shd w:val="clear" w:color="auto" w:fill="auto"/>
        <w:tabs>
          <w:tab w:val="left" w:pos="1032"/>
        </w:tabs>
        <w:ind w:firstLine="720"/>
      </w:pPr>
      <w:r>
        <w:t>организации развивающей предметно-пространственной среды (далее - РППС);</w:t>
      </w:r>
    </w:p>
    <w:p w:rsidR="008819E8" w:rsidRDefault="00526842">
      <w:pPr>
        <w:pStyle w:val="1"/>
        <w:framePr w:w="10123" w:h="15298" w:hRule="exact" w:wrap="none" w:vAnchor="page" w:hAnchor="page" w:x="1046" w:y="474"/>
        <w:numPr>
          <w:ilvl w:val="0"/>
          <w:numId w:val="1"/>
        </w:numPr>
        <w:shd w:val="clear" w:color="auto" w:fill="auto"/>
        <w:tabs>
          <w:tab w:val="left" w:pos="1032"/>
        </w:tabs>
        <w:ind w:firstLine="720"/>
      </w:pPr>
      <w:r>
        <w:t>материально-техническое обеспечение Программы;</w:t>
      </w:r>
    </w:p>
    <w:p w:rsidR="008819E8" w:rsidRDefault="00526842">
      <w:pPr>
        <w:pStyle w:val="1"/>
        <w:framePr w:w="10123" w:h="15298" w:hRule="exact" w:wrap="none" w:vAnchor="page" w:hAnchor="page" w:x="1046" w:y="474"/>
        <w:numPr>
          <w:ilvl w:val="0"/>
          <w:numId w:val="1"/>
        </w:numPr>
        <w:shd w:val="clear" w:color="auto" w:fill="auto"/>
        <w:tabs>
          <w:tab w:val="left" w:pos="1032"/>
        </w:tabs>
        <w:ind w:firstLine="720"/>
      </w:pPr>
      <w:r>
        <w:t>обеспеченность методическими материалами и средствами обучения и воспитания.</w:t>
      </w:r>
    </w:p>
    <w:p w:rsidR="008819E8" w:rsidRDefault="00526842">
      <w:pPr>
        <w:pStyle w:val="1"/>
        <w:framePr w:w="10123" w:h="15298" w:hRule="exact" w:wrap="none" w:vAnchor="page" w:hAnchor="page" w:x="1046" w:y="474"/>
        <w:shd w:val="clear" w:color="auto" w:fill="auto"/>
        <w:ind w:firstLine="720"/>
      </w:pPr>
      <w:r>
        <w:t>В разделе представлены режим и распорядок дня, календарный план воспитательной работы.</w:t>
      </w:r>
    </w:p>
    <w:p w:rsidR="008819E8" w:rsidRDefault="00526842">
      <w:pPr>
        <w:pStyle w:val="1"/>
        <w:framePr w:w="10123" w:h="15298" w:hRule="exact" w:wrap="none" w:vAnchor="page" w:hAnchor="page" w:x="1046" w:y="474"/>
        <w:shd w:val="clear" w:color="auto" w:fill="auto"/>
        <w:ind w:firstLine="720"/>
        <w:jc w:val="both"/>
      </w:pPr>
      <w:proofErr w:type="gramStart"/>
      <w:r>
        <w:rPr>
          <w:b/>
          <w:bCs/>
          <w:u w:val="single"/>
        </w:rPr>
        <w:t>Цель</w:t>
      </w:r>
      <w:r>
        <w:rPr>
          <w:b/>
          <w:bCs/>
        </w:rPr>
        <w:t xml:space="preserve"> Программы: </w:t>
      </w:r>
      <w:r>
        <w:t>разностороннее развитие детей</w:t>
      </w:r>
      <w:r>
        <w:t xml:space="preserve">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</w:t>
      </w:r>
      <w:r>
        <w:t>а основе индивидуального подхода к детям дошкольного возраста и специфичных для детей дошкольного возраста видов деятельности на основе духовно-нравственных ценностей российского народа, исторических и национально-культурных</w:t>
      </w:r>
      <w:proofErr w:type="gramEnd"/>
      <w:r>
        <w:t xml:space="preserve"> традиций.</w:t>
      </w:r>
    </w:p>
    <w:p w:rsidR="008819E8" w:rsidRDefault="00526842">
      <w:pPr>
        <w:pStyle w:val="1"/>
        <w:framePr w:w="10123" w:h="15298" w:hRule="exact" w:wrap="none" w:vAnchor="page" w:hAnchor="page" w:x="1046" w:y="474"/>
        <w:shd w:val="clear" w:color="auto" w:fill="auto"/>
        <w:ind w:firstLine="560"/>
      </w:pPr>
      <w:r>
        <w:rPr>
          <w:b/>
          <w:bCs/>
        </w:rPr>
        <w:t>Задачи реализации Про</w:t>
      </w:r>
      <w:r>
        <w:rPr>
          <w:b/>
          <w:bCs/>
        </w:rPr>
        <w:t>граммы:</w:t>
      </w:r>
    </w:p>
    <w:p w:rsidR="008819E8" w:rsidRDefault="00526842">
      <w:pPr>
        <w:pStyle w:val="1"/>
        <w:framePr w:w="10123" w:h="15298" w:hRule="exact" w:wrap="none" w:vAnchor="page" w:hAnchor="page" w:x="1046" w:y="474"/>
        <w:numPr>
          <w:ilvl w:val="0"/>
          <w:numId w:val="1"/>
        </w:numPr>
        <w:shd w:val="clear" w:color="auto" w:fill="auto"/>
        <w:tabs>
          <w:tab w:val="left" w:pos="236"/>
        </w:tabs>
        <w:spacing w:line="314" w:lineRule="auto"/>
        <w:ind w:firstLine="0"/>
      </w:pPr>
      <w:r>
        <w:t xml:space="preserve">обеспечение единых для Российской Федерации содержания ДО и планируемых результатов освоения образовательной программы </w:t>
      </w:r>
      <w:proofErr w:type="gramStart"/>
      <w:r>
        <w:t>ДО</w:t>
      </w:r>
      <w:proofErr w:type="gramEnd"/>
      <w:r>
        <w:t>;</w:t>
      </w:r>
    </w:p>
    <w:p w:rsidR="008819E8" w:rsidRDefault="00526842">
      <w:pPr>
        <w:pStyle w:val="1"/>
        <w:framePr w:w="10123" w:h="15298" w:hRule="exact" w:wrap="none" w:vAnchor="page" w:hAnchor="page" w:x="1046" w:y="474"/>
        <w:numPr>
          <w:ilvl w:val="0"/>
          <w:numId w:val="1"/>
        </w:numPr>
        <w:shd w:val="clear" w:color="auto" w:fill="auto"/>
        <w:tabs>
          <w:tab w:val="left" w:pos="236"/>
        </w:tabs>
        <w:ind w:firstLine="0"/>
      </w:pPr>
      <w:r>
        <w:t>охрана и укрепление физического и психического здоровья детей, в том числе их эмоционального благополучия;</w:t>
      </w:r>
    </w:p>
    <w:p w:rsidR="008819E8" w:rsidRDefault="00526842">
      <w:pPr>
        <w:pStyle w:val="1"/>
        <w:framePr w:w="10123" w:h="15298" w:hRule="exact" w:wrap="none" w:vAnchor="page" w:hAnchor="page" w:x="1046" w:y="474"/>
        <w:numPr>
          <w:ilvl w:val="0"/>
          <w:numId w:val="1"/>
        </w:numPr>
        <w:shd w:val="clear" w:color="auto" w:fill="auto"/>
        <w:tabs>
          <w:tab w:val="left" w:pos="236"/>
        </w:tabs>
        <w:ind w:firstLine="0"/>
      </w:pPr>
      <w:r>
        <w:t>приобщение детей (</w:t>
      </w:r>
      <w:r>
        <w:t>в соответствии с возрастными особенностями) к базовым ценностям</w:t>
      </w:r>
    </w:p>
    <w:p w:rsidR="008819E8" w:rsidRDefault="008819E8">
      <w:pPr>
        <w:spacing w:line="1" w:lineRule="exact"/>
        <w:sectPr w:rsidR="008819E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819E8" w:rsidRDefault="008819E8">
      <w:pPr>
        <w:spacing w:line="1" w:lineRule="exact"/>
      </w:pPr>
    </w:p>
    <w:p w:rsidR="008819E8" w:rsidRDefault="00526842">
      <w:pPr>
        <w:pStyle w:val="1"/>
        <w:framePr w:w="10190" w:h="14122" w:hRule="exact" w:wrap="none" w:vAnchor="page" w:hAnchor="page" w:x="1012" w:y="479"/>
        <w:shd w:val="clear" w:color="auto" w:fill="auto"/>
        <w:ind w:firstLine="0"/>
        <w:jc w:val="both"/>
      </w:pPr>
      <w:proofErr w:type="gramStart"/>
      <w:r>
        <w:t xml:space="preserve">российского народа - жизнь, достоинство, права и свободы человека, патриотизм, гражданственность, высокие нравственные идеалы, крепкая семья, созидательный труд, </w:t>
      </w:r>
      <w:r>
        <w:t>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 создание условий для формирования ценностного отношения к окр</w:t>
      </w:r>
      <w:r>
        <w:t>ужающему миру, становления опыта действий и поступков на основе осмысления ценностей;</w:t>
      </w:r>
      <w:proofErr w:type="gramEnd"/>
    </w:p>
    <w:p w:rsidR="008819E8" w:rsidRDefault="00526842">
      <w:pPr>
        <w:pStyle w:val="1"/>
        <w:framePr w:w="10190" w:h="14122" w:hRule="exact" w:wrap="none" w:vAnchor="page" w:hAnchor="page" w:x="1012" w:y="479"/>
        <w:numPr>
          <w:ilvl w:val="0"/>
          <w:numId w:val="1"/>
        </w:numPr>
        <w:shd w:val="clear" w:color="auto" w:fill="auto"/>
        <w:tabs>
          <w:tab w:val="left" w:pos="212"/>
        </w:tabs>
        <w:ind w:firstLine="0"/>
        <w:jc w:val="both"/>
      </w:pPr>
      <w:r>
        <w:t>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</w:t>
      </w:r>
      <w:r>
        <w:t>туса, психофизиологических и других особенностей (в том числе ограниченных возможностей здоровья), с учетом разнообразия образовательных потребностей и индивидуальных возможностей;</w:t>
      </w:r>
    </w:p>
    <w:p w:rsidR="008819E8" w:rsidRDefault="00526842">
      <w:pPr>
        <w:pStyle w:val="1"/>
        <w:framePr w:w="10190" w:h="14122" w:hRule="exact" w:wrap="none" w:vAnchor="page" w:hAnchor="page" w:x="1012" w:y="479"/>
        <w:numPr>
          <w:ilvl w:val="0"/>
          <w:numId w:val="1"/>
        </w:numPr>
        <w:shd w:val="clear" w:color="auto" w:fill="auto"/>
        <w:tabs>
          <w:tab w:val="left" w:pos="212"/>
        </w:tabs>
        <w:ind w:firstLine="0"/>
        <w:jc w:val="both"/>
      </w:pPr>
      <w:r>
        <w:t>создание благоприятных условий развития детей в соответствии с их возрастны</w:t>
      </w:r>
      <w:r>
        <w:t>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миром;</w:t>
      </w:r>
    </w:p>
    <w:p w:rsidR="008819E8" w:rsidRDefault="00526842">
      <w:pPr>
        <w:pStyle w:val="1"/>
        <w:framePr w:w="10190" w:h="14122" w:hRule="exact" w:wrap="none" w:vAnchor="page" w:hAnchor="page" w:x="1012" w:y="479"/>
        <w:numPr>
          <w:ilvl w:val="0"/>
          <w:numId w:val="1"/>
        </w:numPr>
        <w:shd w:val="clear" w:color="auto" w:fill="auto"/>
        <w:tabs>
          <w:tab w:val="left" w:pos="212"/>
        </w:tabs>
        <w:ind w:firstLine="0"/>
        <w:jc w:val="both"/>
      </w:pPr>
      <w:r>
        <w:t>объединение обучения и воспитания в целостный образовательный процесс</w:t>
      </w:r>
      <w:r>
        <w:t xml:space="preserve"> на основе </w:t>
      </w:r>
      <w:proofErr w:type="spellStart"/>
      <w:r>
        <w:t>духовно</w:t>
      </w:r>
      <w:r>
        <w:softHyphen/>
        <w:t>нравственных</w:t>
      </w:r>
      <w:proofErr w:type="spellEnd"/>
      <w:r>
        <w:t xml:space="preserve"> и </w:t>
      </w:r>
      <w:proofErr w:type="spellStart"/>
      <w:r>
        <w:t>социокультурных</w:t>
      </w:r>
      <w:proofErr w:type="spellEnd"/>
      <w:r>
        <w:t xml:space="preserve"> ценностей и принятых в обществе правил и норм поведения в интересах человека, семьи, общества;</w:t>
      </w:r>
    </w:p>
    <w:p w:rsidR="008819E8" w:rsidRDefault="00526842">
      <w:pPr>
        <w:pStyle w:val="1"/>
        <w:framePr w:w="10190" w:h="14122" w:hRule="exact" w:wrap="none" w:vAnchor="page" w:hAnchor="page" w:x="1012" w:y="479"/>
        <w:numPr>
          <w:ilvl w:val="0"/>
          <w:numId w:val="1"/>
        </w:numPr>
        <w:shd w:val="clear" w:color="auto" w:fill="auto"/>
        <w:tabs>
          <w:tab w:val="left" w:pos="212"/>
        </w:tabs>
        <w:ind w:firstLine="0"/>
        <w:jc w:val="both"/>
      </w:pPr>
      <w:r>
        <w:t xml:space="preserve">формирование общей культуры личности детей, в том числе ценностей здорового образа жизни, обеспечение развития </w:t>
      </w:r>
      <w:r>
        <w:t>физических, личностных, нравственных качеств и основ патриотизма, интеллектуальных и художественно-творческих способностей ребенка, его инициативности, самостоятельности и ответственности, формирование предпосылок учебной деятельности;</w:t>
      </w:r>
    </w:p>
    <w:p w:rsidR="008819E8" w:rsidRDefault="00526842">
      <w:pPr>
        <w:pStyle w:val="1"/>
        <w:framePr w:w="10190" w:h="14122" w:hRule="exact" w:wrap="none" w:vAnchor="page" w:hAnchor="page" w:x="1012" w:y="479"/>
        <w:numPr>
          <w:ilvl w:val="0"/>
          <w:numId w:val="1"/>
        </w:numPr>
        <w:shd w:val="clear" w:color="auto" w:fill="auto"/>
        <w:tabs>
          <w:tab w:val="left" w:pos="212"/>
        </w:tabs>
        <w:ind w:firstLine="0"/>
        <w:jc w:val="both"/>
      </w:pPr>
      <w:r>
        <w:t xml:space="preserve">формирование </w:t>
      </w:r>
      <w:proofErr w:type="spellStart"/>
      <w:r>
        <w:t>социоку</w:t>
      </w:r>
      <w:r>
        <w:t>льтурной</w:t>
      </w:r>
      <w:proofErr w:type="spellEnd"/>
      <w:r>
        <w:t xml:space="preserve"> среды, соответствующей возрастным, индивидуальным, психологическим и физиологическим особенностям детей;</w:t>
      </w:r>
    </w:p>
    <w:p w:rsidR="008819E8" w:rsidRDefault="00526842">
      <w:pPr>
        <w:pStyle w:val="1"/>
        <w:framePr w:w="10190" w:h="14122" w:hRule="exact" w:wrap="none" w:vAnchor="page" w:hAnchor="page" w:x="1012" w:y="479"/>
        <w:numPr>
          <w:ilvl w:val="0"/>
          <w:numId w:val="1"/>
        </w:numPr>
        <w:shd w:val="clear" w:color="auto" w:fill="auto"/>
        <w:tabs>
          <w:tab w:val="left" w:pos="212"/>
        </w:tabs>
        <w:ind w:firstLine="0"/>
        <w:jc w:val="both"/>
      </w:pPr>
      <w:r>
        <w:t>обеспечение психолого-педагогической поддержки семьи и повышение компетентности родителей (законных представителей) в вопросах развития и обра</w:t>
      </w:r>
      <w:r>
        <w:t>зования, охраны и укрепления здоровья детей;</w:t>
      </w:r>
    </w:p>
    <w:p w:rsidR="008819E8" w:rsidRDefault="00526842">
      <w:pPr>
        <w:pStyle w:val="1"/>
        <w:framePr w:w="10190" w:h="14122" w:hRule="exact" w:wrap="none" w:vAnchor="page" w:hAnchor="page" w:x="1012" w:y="479"/>
        <w:numPr>
          <w:ilvl w:val="0"/>
          <w:numId w:val="1"/>
        </w:numPr>
        <w:shd w:val="clear" w:color="auto" w:fill="auto"/>
        <w:tabs>
          <w:tab w:val="left" w:pos="212"/>
        </w:tabs>
        <w:ind w:firstLine="0"/>
        <w:jc w:val="both"/>
      </w:pPr>
      <w:r>
        <w:t>обеспечение преемственности целей, задач и содержания дошкольного общего и начального общего образования;</w:t>
      </w:r>
    </w:p>
    <w:p w:rsidR="008819E8" w:rsidRDefault="00526842">
      <w:pPr>
        <w:pStyle w:val="1"/>
        <w:framePr w:w="10190" w:h="14122" w:hRule="exact" w:wrap="none" w:vAnchor="page" w:hAnchor="page" w:x="1012" w:y="479"/>
        <w:numPr>
          <w:ilvl w:val="0"/>
          <w:numId w:val="1"/>
        </w:numPr>
        <w:shd w:val="clear" w:color="auto" w:fill="auto"/>
        <w:tabs>
          <w:tab w:val="left" w:pos="212"/>
        </w:tabs>
        <w:ind w:firstLine="0"/>
        <w:jc w:val="both"/>
      </w:pPr>
      <w:r>
        <w:t>достижение детьми на этапе завершения ДО уровня развития, необходимого и достаточного для успешного освое</w:t>
      </w:r>
      <w:r>
        <w:t>ния ими образовательных программ начального общего образования.</w:t>
      </w:r>
    </w:p>
    <w:p w:rsidR="008819E8" w:rsidRDefault="00526842">
      <w:pPr>
        <w:pStyle w:val="1"/>
        <w:framePr w:w="10190" w:h="14122" w:hRule="exact" w:wrap="none" w:vAnchor="page" w:hAnchor="page" w:x="1012" w:y="479"/>
        <w:shd w:val="clear" w:color="auto" w:fill="auto"/>
        <w:ind w:firstLine="720"/>
      </w:pPr>
      <w:r>
        <w:rPr>
          <w:b/>
          <w:bCs/>
        </w:rPr>
        <w:t xml:space="preserve">Особенности взаимодействия педагогического коллектива с семьями </w:t>
      </w:r>
      <w:proofErr w:type="gramStart"/>
      <w:r>
        <w:rPr>
          <w:b/>
          <w:bCs/>
        </w:rPr>
        <w:t>обучающихся</w:t>
      </w:r>
      <w:proofErr w:type="gramEnd"/>
      <w:r>
        <w:rPr>
          <w:b/>
          <w:bCs/>
        </w:rPr>
        <w:t>.</w:t>
      </w:r>
    </w:p>
    <w:p w:rsidR="008819E8" w:rsidRDefault="00526842">
      <w:pPr>
        <w:pStyle w:val="1"/>
        <w:framePr w:w="10190" w:h="14122" w:hRule="exact" w:wrap="none" w:vAnchor="page" w:hAnchor="page" w:x="1012" w:y="479"/>
        <w:shd w:val="clear" w:color="auto" w:fill="auto"/>
        <w:spacing w:after="60"/>
        <w:ind w:firstLine="320"/>
      </w:pPr>
      <w:r>
        <w:t xml:space="preserve">Главными целями взаимодействия педагогического коллектива ДОО с семьями </w:t>
      </w:r>
      <w:proofErr w:type="gramStart"/>
      <w:r>
        <w:t>обучающихся</w:t>
      </w:r>
      <w:proofErr w:type="gramEnd"/>
      <w:r>
        <w:t xml:space="preserve"> дошкольного возраста являются:</w:t>
      </w:r>
    </w:p>
    <w:p w:rsidR="008819E8" w:rsidRDefault="00526842">
      <w:pPr>
        <w:pStyle w:val="1"/>
        <w:framePr w:w="10190" w:h="14122" w:hRule="exact" w:wrap="none" w:vAnchor="page" w:hAnchor="page" w:x="1012" w:y="479"/>
        <w:numPr>
          <w:ilvl w:val="0"/>
          <w:numId w:val="1"/>
        </w:numPr>
        <w:shd w:val="clear" w:color="auto" w:fill="auto"/>
        <w:tabs>
          <w:tab w:val="left" w:pos="918"/>
        </w:tabs>
        <w:ind w:firstLine="720"/>
        <w:jc w:val="both"/>
      </w:pPr>
      <w:r>
        <w:t>обеспечение психолого-педагогической поддержки семьи и повышение компетентности родителей (законных представителей) в вопросах образования, охраны и укрепления здоровья детей младенческого, раннего и дошкольного возрастов;</w:t>
      </w:r>
    </w:p>
    <w:p w:rsidR="008819E8" w:rsidRDefault="00526842">
      <w:pPr>
        <w:pStyle w:val="1"/>
        <w:framePr w:w="10190" w:h="14122" w:hRule="exact" w:wrap="none" w:vAnchor="page" w:hAnchor="page" w:x="1012" w:y="479"/>
        <w:numPr>
          <w:ilvl w:val="0"/>
          <w:numId w:val="1"/>
        </w:numPr>
        <w:shd w:val="clear" w:color="auto" w:fill="auto"/>
        <w:tabs>
          <w:tab w:val="left" w:pos="908"/>
        </w:tabs>
        <w:spacing w:after="60"/>
        <w:ind w:firstLine="720"/>
        <w:jc w:val="both"/>
      </w:pPr>
      <w:r>
        <w:t>обеспечение единства подходов к в</w:t>
      </w:r>
      <w:r>
        <w:t>оспитанию и обучению детей в условиях ДОО и семьи; повышение воспитательного потенциала семьи.</w:t>
      </w:r>
    </w:p>
    <w:p w:rsidR="008819E8" w:rsidRDefault="00526842">
      <w:pPr>
        <w:pStyle w:val="1"/>
        <w:framePr w:w="10190" w:h="14122" w:hRule="exact" w:wrap="none" w:vAnchor="page" w:hAnchor="page" w:x="1012" w:y="479"/>
        <w:shd w:val="clear" w:color="auto" w:fill="auto"/>
        <w:ind w:firstLine="0"/>
      </w:pPr>
      <w:r>
        <w:rPr>
          <w:color w:val="000009"/>
        </w:rPr>
        <w:t xml:space="preserve">Образовательная программа дошкольного образования </w:t>
      </w:r>
      <w:r>
        <w:t>муниципального бюджетного дошкольног</w:t>
      </w:r>
      <w:r w:rsidR="00E74AF9">
        <w:t xml:space="preserve">о образовательного учреждения </w:t>
      </w:r>
      <w:proofErr w:type="spellStart"/>
      <w:r w:rsidR="00E74AF9">
        <w:t>Тат</w:t>
      </w:r>
      <w:proofErr w:type="gramStart"/>
      <w:r w:rsidR="00E74AF9">
        <w:t>.М</w:t>
      </w:r>
      <w:proofErr w:type="gramEnd"/>
      <w:r w:rsidR="00E74AF9">
        <w:t>ушугинский</w:t>
      </w:r>
      <w:proofErr w:type="spellEnd"/>
      <w:r w:rsidR="00E74AF9">
        <w:t xml:space="preserve"> детский сад «Тамчыкай</w:t>
      </w:r>
      <w:r>
        <w:t xml:space="preserve">» не содержит </w:t>
      </w:r>
      <w:r>
        <w:t>информацию, наносящую вред физическому или психическому здоровью воспитанников и противоречащую российскому законодательству.</w:t>
      </w:r>
    </w:p>
    <w:p w:rsidR="008819E8" w:rsidRDefault="008819E8">
      <w:pPr>
        <w:spacing w:line="1" w:lineRule="exact"/>
      </w:pPr>
    </w:p>
    <w:sectPr w:rsidR="008819E8" w:rsidSect="008819E8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6842" w:rsidRDefault="00526842" w:rsidP="008819E8">
      <w:r>
        <w:separator/>
      </w:r>
    </w:p>
  </w:endnote>
  <w:endnote w:type="continuationSeparator" w:id="0">
    <w:p w:rsidR="00526842" w:rsidRDefault="00526842" w:rsidP="008819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6842" w:rsidRDefault="00526842"/>
  </w:footnote>
  <w:footnote w:type="continuationSeparator" w:id="0">
    <w:p w:rsidR="00526842" w:rsidRDefault="0052684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6C2E1D"/>
    <w:multiLevelType w:val="multilevel"/>
    <w:tmpl w:val="6BAAE25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8214503"/>
    <w:multiLevelType w:val="multilevel"/>
    <w:tmpl w:val="8E828E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8819E8"/>
    <w:rsid w:val="00526842"/>
    <w:rsid w:val="008819E8"/>
    <w:rsid w:val="00E74A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819E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8819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rsid w:val="008819E8"/>
    <w:pPr>
      <w:shd w:val="clear" w:color="auto" w:fill="FFFFFF"/>
      <w:spacing w:line="276" w:lineRule="auto"/>
      <w:ind w:firstLine="40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1410</Words>
  <Characters>8041</Characters>
  <Application>Microsoft Office Word</Application>
  <DocSecurity>0</DocSecurity>
  <Lines>67</Lines>
  <Paragraphs>18</Paragraphs>
  <ScaleCrop>false</ScaleCrop>
  <Company/>
  <LinksUpToDate>false</LinksUpToDate>
  <CharactersWithSpaces>9433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cp:lastModifiedBy>Rail</cp:lastModifiedBy>
  <cp:revision>3</cp:revision>
  <dcterms:created xsi:type="dcterms:W3CDTF">2023-10-08T11:40:00Z</dcterms:created>
  <dcterms:modified xsi:type="dcterms:W3CDTF">2023-10-08T11:42:00Z</dcterms:modified>
</cp:coreProperties>
</file>